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1C" w:rsidRPr="00133681" w:rsidRDefault="007F6B1C" w:rsidP="007F6B1C">
      <w:pPr>
        <w:jc w:val="center"/>
        <w:rPr>
          <w:rFonts w:ascii="Times New Roman" w:hAnsi="Times New Roman" w:cs="Times New Roman"/>
          <w:b/>
        </w:rPr>
      </w:pPr>
      <w:r w:rsidRPr="00133681">
        <w:rPr>
          <w:rFonts w:ascii="Times New Roman" w:hAnsi="Times New Roman" w:cs="Times New Roman"/>
          <w:b/>
        </w:rPr>
        <w:t>BU Women’s Colloquium Meeting Minutes</w:t>
      </w:r>
    </w:p>
    <w:p w:rsidR="007F6B1C" w:rsidRPr="00133681" w:rsidRDefault="007F6B1C" w:rsidP="007F6B1C">
      <w:pPr>
        <w:jc w:val="center"/>
        <w:rPr>
          <w:rFonts w:ascii="Times New Roman" w:hAnsi="Times New Roman" w:cs="Times New Roman"/>
          <w:b/>
        </w:rPr>
      </w:pPr>
      <w:r w:rsidRPr="00133681">
        <w:rPr>
          <w:rFonts w:ascii="Times New Roman" w:hAnsi="Times New Roman" w:cs="Times New Roman"/>
          <w:b/>
        </w:rPr>
        <w:t>March 3, 2014</w:t>
      </w:r>
    </w:p>
    <w:p w:rsidR="007F6B1C" w:rsidRPr="00133681" w:rsidRDefault="007F6B1C" w:rsidP="007F6B1C">
      <w:pPr>
        <w:rPr>
          <w:rFonts w:ascii="Times New Roman" w:hAnsi="Times New Roman" w:cs="Times New Roman"/>
        </w:rPr>
      </w:pPr>
    </w:p>
    <w:p w:rsidR="007F6B1C" w:rsidRPr="00133681" w:rsidRDefault="007F6B1C" w:rsidP="007F6B1C">
      <w:p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  <w:b/>
        </w:rPr>
        <w:t xml:space="preserve">Present: </w:t>
      </w:r>
      <w:r w:rsidRPr="00133681">
        <w:rPr>
          <w:rFonts w:ascii="Times New Roman" w:hAnsi="Times New Roman" w:cs="Times New Roman"/>
        </w:rPr>
        <w:t xml:space="preserve"> Natalie Carnes, </w:t>
      </w:r>
      <w:proofErr w:type="spellStart"/>
      <w:r w:rsidRPr="00133681">
        <w:rPr>
          <w:rFonts w:ascii="Times New Roman" w:hAnsi="Times New Roman" w:cs="Times New Roman"/>
        </w:rPr>
        <w:t>Candi</w:t>
      </w:r>
      <w:proofErr w:type="spellEnd"/>
      <w:r w:rsidRPr="00133681">
        <w:rPr>
          <w:rFonts w:ascii="Times New Roman" w:hAnsi="Times New Roman" w:cs="Times New Roman"/>
        </w:rPr>
        <w:t xml:space="preserve"> </w:t>
      </w:r>
      <w:proofErr w:type="spellStart"/>
      <w:r w:rsidRPr="00133681">
        <w:rPr>
          <w:rFonts w:ascii="Times New Roman" w:hAnsi="Times New Roman" w:cs="Times New Roman"/>
        </w:rPr>
        <w:t>Cann</w:t>
      </w:r>
      <w:proofErr w:type="spellEnd"/>
      <w:r w:rsidRPr="00133681">
        <w:rPr>
          <w:rFonts w:ascii="Times New Roman" w:hAnsi="Times New Roman" w:cs="Times New Roman"/>
        </w:rPr>
        <w:t xml:space="preserve">, Meghan </w:t>
      </w:r>
      <w:proofErr w:type="spellStart"/>
      <w:r w:rsidRPr="00133681">
        <w:rPr>
          <w:rFonts w:ascii="Times New Roman" w:hAnsi="Times New Roman" w:cs="Times New Roman"/>
        </w:rPr>
        <w:t>Diluzio</w:t>
      </w:r>
      <w:proofErr w:type="spellEnd"/>
      <w:r w:rsidRPr="00133681">
        <w:rPr>
          <w:rFonts w:ascii="Times New Roman" w:hAnsi="Times New Roman" w:cs="Times New Roman"/>
        </w:rPr>
        <w:t xml:space="preserve">, Adrienne Harris, Amanda Norman, Eileen Bentsen, Christina Chan, Brooke Blevins, Andrea Turpin, Ellen </w:t>
      </w:r>
      <w:proofErr w:type="spellStart"/>
      <w:r w:rsidRPr="00133681">
        <w:rPr>
          <w:rFonts w:ascii="Times New Roman" w:hAnsi="Times New Roman" w:cs="Times New Roman"/>
        </w:rPr>
        <w:t>Filgo</w:t>
      </w:r>
      <w:proofErr w:type="spellEnd"/>
    </w:p>
    <w:p w:rsidR="007F6B1C" w:rsidRPr="00133681" w:rsidRDefault="007F6B1C" w:rsidP="007F6B1C">
      <w:pPr>
        <w:rPr>
          <w:rFonts w:ascii="Times New Roman" w:hAnsi="Times New Roman" w:cs="Times New Roman"/>
        </w:rPr>
      </w:pPr>
    </w:p>
    <w:p w:rsidR="007F6B1C" w:rsidRPr="00133681" w:rsidRDefault="007F6B1C" w:rsidP="007F6B1C">
      <w:pPr>
        <w:rPr>
          <w:rFonts w:ascii="Times New Roman" w:hAnsi="Times New Roman" w:cs="Times New Roman"/>
          <w:b/>
        </w:rPr>
      </w:pPr>
      <w:r w:rsidRPr="00133681">
        <w:rPr>
          <w:rFonts w:ascii="Times New Roman" w:hAnsi="Times New Roman" w:cs="Times New Roman"/>
          <w:b/>
        </w:rPr>
        <w:t>Maternity Leave Update:</w:t>
      </w:r>
    </w:p>
    <w:p w:rsidR="007F6B1C" w:rsidRPr="00133681" w:rsidRDefault="007F6B1C" w:rsidP="007F6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Kara Poe Alexander, Natalie Carnes, and Brooke Blevins all visited with Elizabeth Davis and Tiffany Hogue about maternity leave policy in early March on February 24</w:t>
      </w:r>
    </w:p>
    <w:p w:rsidR="007F6B1C" w:rsidRPr="00133681" w:rsidRDefault="007F6B1C" w:rsidP="007F6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Provost Davis and Tiffany were very receptive to our suggestion to create a committee to formalize the maternity/paternity leave policy</w:t>
      </w:r>
      <w:r w:rsidR="00133681" w:rsidRPr="00133681">
        <w:rPr>
          <w:rFonts w:ascii="Times New Roman" w:hAnsi="Times New Roman" w:cs="Times New Roman"/>
        </w:rPr>
        <w:t>.</w:t>
      </w:r>
    </w:p>
    <w:p w:rsidR="00133681" w:rsidRDefault="00133681" w:rsidP="0013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conversation was guided with these ideas: </w:t>
      </w:r>
    </w:p>
    <w:p w:rsidR="00133681" w:rsidRPr="00133681" w:rsidRDefault="00133681" w:rsidP="001336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  <w:b/>
          <w:bCs/>
        </w:rPr>
        <w:t>Overarching Questions/Concerns</w:t>
      </w:r>
    </w:p>
    <w:p w:rsidR="00133681" w:rsidRPr="00133681" w:rsidRDefault="00133681" w:rsidP="00133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What are peer institutions’ practices around maternity and paternity leave?</w:t>
      </w:r>
    </w:p>
    <w:p w:rsidR="00133681" w:rsidRPr="00133681" w:rsidRDefault="00133681" w:rsidP="00133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How do these practices affect tenure rates for men and women? How do they affect research productivity, faculty retention, and claimed happiness? </w:t>
      </w:r>
    </w:p>
    <w:p w:rsidR="00133681" w:rsidRPr="00133681" w:rsidRDefault="00133681" w:rsidP="00133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What does it mean to be a family-friendly Christian university in the 21st century?</w:t>
      </w:r>
    </w:p>
    <w:p w:rsidR="00133681" w:rsidRPr="00133681" w:rsidRDefault="00133681" w:rsidP="001336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  <w:b/>
          <w:bCs/>
        </w:rPr>
        <w:t>Our Primary Goal:</w:t>
      </w:r>
    </w:p>
    <w:p w:rsidR="00133681" w:rsidRPr="00133681" w:rsidRDefault="00133681" w:rsidP="001336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 xml:space="preserve"> To develop a written statement or policy about maternity/paternity (MP) leave for all full-time Baylor faculty (tenured/tenure-track and lecturer), including procedures for how to secure MP leave?</w:t>
      </w:r>
    </w:p>
    <w:p w:rsidR="00133681" w:rsidRPr="00133681" w:rsidRDefault="00133681" w:rsidP="001336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  <w:b/>
          <w:bCs/>
        </w:rPr>
        <w:t>Specific Questions/Concerns</w:t>
      </w:r>
    </w:p>
    <w:p w:rsidR="00133681" w:rsidRPr="00133681" w:rsidRDefault="00133681" w:rsidP="0013368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Can faculty still apply for research leave after they have maternity leave?</w:t>
      </w:r>
    </w:p>
    <w:p w:rsidR="00133681" w:rsidRPr="00133681" w:rsidRDefault="00133681" w:rsidP="0013368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Should faculty still have to complete a tenure review even if they are on leave? Could we move the review to the semester they aren’t on leave?</w:t>
      </w:r>
    </w:p>
    <w:p w:rsidR="00133681" w:rsidRPr="00133681" w:rsidRDefault="00133681" w:rsidP="0013368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What is the policy for covering classes</w:t>
      </w:r>
      <w:proofErr w:type="gramStart"/>
      <w:r w:rsidRPr="00133681">
        <w:rPr>
          <w:rFonts w:ascii="Times New Roman" w:hAnsi="Times New Roman" w:cs="Times New Roman"/>
        </w:rPr>
        <w:t>?—</w:t>
      </w:r>
      <w:proofErr w:type="gramEnd"/>
      <w:r w:rsidRPr="00133681">
        <w:rPr>
          <w:rFonts w:ascii="Times New Roman" w:hAnsi="Times New Roman" w:cs="Times New Roman"/>
        </w:rPr>
        <w:t>will the person be paid (if it’s in the middle of the semester); whose responsibility is it to find course coverage?</w:t>
      </w:r>
    </w:p>
    <w:p w:rsidR="00133681" w:rsidRPr="00133681" w:rsidRDefault="00133681" w:rsidP="0013368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When does the faculty get a semester off? (</w:t>
      </w:r>
      <w:proofErr w:type="gramStart"/>
      <w:r w:rsidRPr="00133681">
        <w:rPr>
          <w:rFonts w:ascii="Times New Roman" w:hAnsi="Times New Roman" w:cs="Times New Roman"/>
        </w:rPr>
        <w:t>faculty</w:t>
      </w:r>
      <w:proofErr w:type="gramEnd"/>
      <w:r w:rsidRPr="00133681">
        <w:rPr>
          <w:rFonts w:ascii="Times New Roman" w:hAnsi="Times New Roman" w:cs="Times New Roman"/>
        </w:rPr>
        <w:t xml:space="preserve"> want to take off longer after the baby comes, not before)</w:t>
      </w:r>
    </w:p>
    <w:p w:rsidR="007F6B1C" w:rsidRPr="00133681" w:rsidRDefault="00133681" w:rsidP="00133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Book Antiqua" w:hAnsi="Book Antiqua" w:cs="Book Antiqua"/>
          <w:sz w:val="30"/>
          <w:szCs w:val="30"/>
        </w:rPr>
        <w:t> </w:t>
      </w:r>
      <w:r w:rsidR="007F6B1C" w:rsidRPr="00133681">
        <w:rPr>
          <w:rFonts w:ascii="Times New Roman" w:hAnsi="Times New Roman" w:cs="Times New Roman"/>
        </w:rPr>
        <w:t xml:space="preserve">Tiffany Hogue is working on formalizing this policy with HR and will seek input from the BU Women’s Colloquium once a policy has been drafted. </w:t>
      </w:r>
      <w:r w:rsidRPr="00133681">
        <w:rPr>
          <w:rFonts w:ascii="Times New Roman" w:hAnsi="Times New Roman" w:cs="Times New Roman"/>
        </w:rPr>
        <w:t>We will have the opportunity to provide feedback prior to it being formalized</w:t>
      </w:r>
    </w:p>
    <w:p w:rsidR="00133681" w:rsidRPr="00133681" w:rsidRDefault="00133681" w:rsidP="00133681">
      <w:pPr>
        <w:rPr>
          <w:rFonts w:ascii="Times New Roman" w:hAnsi="Times New Roman" w:cs="Times New Roman"/>
        </w:rPr>
      </w:pPr>
    </w:p>
    <w:p w:rsidR="00133681" w:rsidRPr="00133681" w:rsidRDefault="00133681" w:rsidP="00133681">
      <w:pPr>
        <w:rPr>
          <w:rFonts w:ascii="Times New Roman" w:hAnsi="Times New Roman" w:cs="Times New Roman"/>
          <w:b/>
        </w:rPr>
      </w:pPr>
      <w:proofErr w:type="spellStart"/>
      <w:r w:rsidRPr="00133681">
        <w:rPr>
          <w:rFonts w:ascii="Times New Roman" w:hAnsi="Times New Roman" w:cs="Times New Roman"/>
          <w:b/>
        </w:rPr>
        <w:t>Candi</w:t>
      </w:r>
      <w:proofErr w:type="spellEnd"/>
      <w:r w:rsidRPr="00133681">
        <w:rPr>
          <w:rFonts w:ascii="Times New Roman" w:hAnsi="Times New Roman" w:cs="Times New Roman"/>
          <w:b/>
        </w:rPr>
        <w:t xml:space="preserve"> </w:t>
      </w:r>
      <w:proofErr w:type="spellStart"/>
      <w:r w:rsidRPr="00133681">
        <w:rPr>
          <w:rFonts w:ascii="Times New Roman" w:hAnsi="Times New Roman" w:cs="Times New Roman"/>
          <w:b/>
        </w:rPr>
        <w:t>Cann</w:t>
      </w:r>
      <w:proofErr w:type="spellEnd"/>
      <w:r w:rsidRPr="00133681">
        <w:rPr>
          <w:rFonts w:ascii="Times New Roman" w:hAnsi="Times New Roman" w:cs="Times New Roman"/>
          <w:b/>
        </w:rPr>
        <w:t xml:space="preserve"> Research Presentation</w:t>
      </w:r>
    </w:p>
    <w:p w:rsidR="00133681" w:rsidRPr="00133681" w:rsidRDefault="00133681" w:rsidP="00133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proofErr w:type="spellStart"/>
      <w:r w:rsidRPr="00133681">
        <w:rPr>
          <w:rFonts w:ascii="Times New Roman" w:hAnsi="Times New Roman" w:cs="Times New Roman"/>
        </w:rPr>
        <w:t>Candi</w:t>
      </w:r>
      <w:proofErr w:type="spellEnd"/>
      <w:r w:rsidRPr="00133681">
        <w:rPr>
          <w:rFonts w:ascii="Times New Roman" w:hAnsi="Times New Roman" w:cs="Times New Roman"/>
        </w:rPr>
        <w:t xml:space="preserve"> provided a riveting presentation of her latest book project: </w:t>
      </w:r>
      <w:r w:rsidRPr="00133681">
        <w:rPr>
          <w:rFonts w:ascii="Times New Roman" w:hAnsi="Times New Roman" w:cs="Times New Roman"/>
          <w:i/>
        </w:rPr>
        <w:fldChar w:fldCharType="begin"/>
      </w:r>
      <w:r w:rsidRPr="00133681">
        <w:rPr>
          <w:rFonts w:ascii="Times New Roman" w:hAnsi="Times New Roman" w:cs="Times New Roman"/>
          <w:i/>
        </w:rPr>
        <w:instrText xml:space="preserve"> HYPERLINK "http://www.amazon.com/Virtual-Afterlives-Grieving-Twenty-First-Material/dp/0813145414/ref=la_B00FBWDTEG_1_2?s=books&amp;ie=UTF8&amp;qid=1396386992&amp;sr=1-2" </w:instrText>
      </w:r>
      <w:r w:rsidRPr="00133681">
        <w:rPr>
          <w:rFonts w:ascii="Times New Roman" w:hAnsi="Times New Roman" w:cs="Times New Roman"/>
          <w:i/>
        </w:rPr>
      </w:r>
      <w:r w:rsidRPr="00133681">
        <w:rPr>
          <w:rFonts w:ascii="Times New Roman" w:hAnsi="Times New Roman" w:cs="Times New Roman"/>
          <w:i/>
        </w:rPr>
        <w:fldChar w:fldCharType="separate"/>
      </w:r>
      <w:r w:rsidRPr="00133681">
        <w:rPr>
          <w:rFonts w:ascii="Times New Roman" w:hAnsi="Times New Roman" w:cs="Times New Roman"/>
          <w:i/>
        </w:rPr>
        <w:t>Virtual Afterlives: Grieving the Dead in the Twenty-First Century</w:t>
      </w:r>
      <w:r w:rsidRPr="00133681">
        <w:rPr>
          <w:rFonts w:ascii="Times New Roman" w:hAnsi="Times New Roman" w:cs="Times New Roman"/>
          <w:i/>
        </w:rPr>
        <w:fldChar w:fldCharType="end"/>
      </w:r>
    </w:p>
    <w:p w:rsidR="00133681" w:rsidRPr="00133681" w:rsidRDefault="00133681" w:rsidP="00133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133681">
        <w:rPr>
          <w:rFonts w:ascii="Times New Roman" w:hAnsi="Times New Roman" w:cs="Times New Roman"/>
        </w:rPr>
        <w:t xml:space="preserve"> The book is available for pre-order now on amazon!!</w:t>
      </w:r>
    </w:p>
    <w:p w:rsidR="00133681" w:rsidRPr="00133681" w:rsidRDefault="00133681" w:rsidP="00133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Great work </w:t>
      </w:r>
      <w:proofErr w:type="spellStart"/>
      <w:r>
        <w:rPr>
          <w:rFonts w:ascii="Times New Roman" w:hAnsi="Times New Roman" w:cs="Times New Roman"/>
        </w:rPr>
        <w:t>Candi</w:t>
      </w:r>
      <w:proofErr w:type="spellEnd"/>
      <w:r>
        <w:rPr>
          <w:rFonts w:ascii="Times New Roman" w:hAnsi="Times New Roman" w:cs="Times New Roman"/>
        </w:rPr>
        <w:t>, we all thoroughly enjoyed your presentation</w:t>
      </w:r>
    </w:p>
    <w:p w:rsidR="00133681" w:rsidRPr="00133681" w:rsidRDefault="00133681" w:rsidP="00133681">
      <w:pPr>
        <w:rPr>
          <w:rFonts w:ascii="Times New Roman" w:hAnsi="Times New Roman" w:cs="Times New Roman"/>
          <w:b/>
        </w:rPr>
      </w:pPr>
    </w:p>
    <w:p w:rsidR="00133681" w:rsidRDefault="00133681" w:rsidP="00133681">
      <w:pPr>
        <w:rPr>
          <w:rFonts w:ascii="Times New Roman" w:hAnsi="Times New Roman" w:cs="Times New Roman"/>
          <w:b/>
        </w:rPr>
      </w:pPr>
    </w:p>
    <w:p w:rsidR="00133681" w:rsidRPr="00133681" w:rsidRDefault="00133681" w:rsidP="0013368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33681">
        <w:rPr>
          <w:rFonts w:ascii="Times New Roman" w:hAnsi="Times New Roman" w:cs="Times New Roman"/>
          <w:b/>
        </w:rPr>
        <w:lastRenderedPageBreak/>
        <w:t>Suggestions for Future Meetings</w:t>
      </w:r>
    </w:p>
    <w:p w:rsidR="00133681" w:rsidRPr="00133681" w:rsidRDefault="00133681" w:rsidP="001336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Have newly tenured colloquium members speak about the process. (April 3)</w:t>
      </w:r>
    </w:p>
    <w:p w:rsidR="00133681" w:rsidRPr="00133681" w:rsidRDefault="00133681" w:rsidP="001336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Invite Elizabeth Davis to share her thoughts and reflections at our last meeting</w:t>
      </w:r>
    </w:p>
    <w:p w:rsidR="00133681" w:rsidRDefault="00133681" w:rsidP="001336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>Continue to think about educating/mentoring female faculty and graduate students</w:t>
      </w:r>
    </w:p>
    <w:p w:rsidR="00133681" w:rsidRDefault="00133681" w:rsidP="001336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research or teaching ideas you would like to share with the group, please let Natalie know!</w:t>
      </w:r>
    </w:p>
    <w:p w:rsidR="00133681" w:rsidRDefault="00133681" w:rsidP="00133681">
      <w:pPr>
        <w:rPr>
          <w:rFonts w:ascii="Times New Roman" w:hAnsi="Times New Roman" w:cs="Times New Roman"/>
          <w:b/>
        </w:rPr>
      </w:pPr>
    </w:p>
    <w:p w:rsidR="00133681" w:rsidRPr="00133681" w:rsidRDefault="00133681" w:rsidP="00133681">
      <w:pPr>
        <w:rPr>
          <w:rFonts w:ascii="Times New Roman" w:hAnsi="Times New Roman" w:cs="Times New Roman"/>
          <w:b/>
          <w:i/>
        </w:rPr>
      </w:pPr>
      <w:r w:rsidRPr="00133681">
        <w:rPr>
          <w:rFonts w:ascii="Times New Roman" w:hAnsi="Times New Roman" w:cs="Times New Roman"/>
          <w:b/>
        </w:rPr>
        <w:t>Next Meetings</w:t>
      </w:r>
      <w:r>
        <w:rPr>
          <w:rFonts w:ascii="Times New Roman" w:hAnsi="Times New Roman" w:cs="Times New Roman"/>
          <w:b/>
        </w:rPr>
        <w:t xml:space="preserve">: </w:t>
      </w:r>
      <w:r w:rsidRPr="00133681">
        <w:rPr>
          <w:rFonts w:ascii="Times New Roman" w:hAnsi="Times New Roman" w:cs="Times New Roman"/>
          <w:i/>
        </w:rPr>
        <w:t>12:30-1:30 McMullen Faculty Center (yellow room)</w:t>
      </w:r>
    </w:p>
    <w:p w:rsidR="00133681" w:rsidRPr="00133681" w:rsidRDefault="00133681" w:rsidP="00133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 xml:space="preserve">April 3, 2014 </w:t>
      </w:r>
    </w:p>
    <w:p w:rsidR="00133681" w:rsidRPr="00133681" w:rsidRDefault="00133681" w:rsidP="00133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33681">
        <w:rPr>
          <w:rFonts w:ascii="Times New Roman" w:hAnsi="Times New Roman" w:cs="Times New Roman"/>
        </w:rPr>
        <w:t xml:space="preserve">May 5, 2014 </w:t>
      </w:r>
    </w:p>
    <w:p w:rsidR="00133681" w:rsidRPr="00133681" w:rsidRDefault="00133681" w:rsidP="00133681">
      <w:pPr>
        <w:rPr>
          <w:rFonts w:ascii="Times New Roman" w:hAnsi="Times New Roman" w:cs="Times New Roman"/>
        </w:rPr>
      </w:pPr>
    </w:p>
    <w:p w:rsidR="00133681" w:rsidRPr="00133681" w:rsidRDefault="00133681" w:rsidP="00133681">
      <w:pPr>
        <w:ind w:left="360"/>
        <w:rPr>
          <w:rFonts w:ascii="Times New Roman" w:hAnsi="Times New Roman" w:cs="Times New Roman"/>
        </w:rPr>
      </w:pPr>
    </w:p>
    <w:p w:rsidR="00133681" w:rsidRPr="00133681" w:rsidRDefault="00133681" w:rsidP="00133681">
      <w:pPr>
        <w:rPr>
          <w:rFonts w:ascii="Times New Roman" w:hAnsi="Times New Roman" w:cs="Times New Roman"/>
        </w:rPr>
      </w:pPr>
    </w:p>
    <w:p w:rsidR="00EB1966" w:rsidRPr="00133681" w:rsidRDefault="00EB1966" w:rsidP="00133681">
      <w:pPr>
        <w:rPr>
          <w:rFonts w:ascii="Times New Roman" w:hAnsi="Times New Roman" w:cs="Times New Roman"/>
        </w:rPr>
      </w:pPr>
    </w:p>
    <w:sectPr w:rsidR="00EB1966" w:rsidRPr="00133681" w:rsidSect="00F06B4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7F3E9C"/>
    <w:multiLevelType w:val="hybridMultilevel"/>
    <w:tmpl w:val="72D839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6356801"/>
    <w:multiLevelType w:val="hybridMultilevel"/>
    <w:tmpl w:val="6C685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24F3A"/>
    <w:multiLevelType w:val="hybridMultilevel"/>
    <w:tmpl w:val="6292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15492"/>
    <w:multiLevelType w:val="hybridMultilevel"/>
    <w:tmpl w:val="4E7C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50E6"/>
    <w:multiLevelType w:val="hybridMultilevel"/>
    <w:tmpl w:val="BA68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0270B"/>
    <w:multiLevelType w:val="hybridMultilevel"/>
    <w:tmpl w:val="17C4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1060E"/>
    <w:multiLevelType w:val="hybridMultilevel"/>
    <w:tmpl w:val="02805C7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9B2174D"/>
    <w:multiLevelType w:val="hybridMultilevel"/>
    <w:tmpl w:val="4F7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C58FF"/>
    <w:multiLevelType w:val="hybridMultilevel"/>
    <w:tmpl w:val="70780A28"/>
    <w:lvl w:ilvl="0" w:tplc="FB429C22">
      <w:start w:val="1"/>
      <w:numFmt w:val="decimal"/>
      <w:lvlText w:val="%1."/>
      <w:lvlJc w:val="left"/>
      <w:pPr>
        <w:ind w:left="1560" w:hanging="360"/>
      </w:pPr>
      <w:rPr>
        <w:rFonts w:ascii="Book Antiqua" w:hAnsi="Book Antiqua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1C"/>
    <w:rsid w:val="0013124C"/>
    <w:rsid w:val="00133681"/>
    <w:rsid w:val="007F6B1C"/>
    <w:rsid w:val="00B561E5"/>
    <w:rsid w:val="00EB1966"/>
    <w:rsid w:val="00F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AB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1C"/>
  </w:style>
  <w:style w:type="paragraph" w:styleId="Heading3">
    <w:name w:val="heading 3"/>
    <w:basedOn w:val="Normal"/>
    <w:link w:val="Heading3Char"/>
    <w:uiPriority w:val="9"/>
    <w:qFormat/>
    <w:rsid w:val="001336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3681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3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1C"/>
  </w:style>
  <w:style w:type="paragraph" w:styleId="Heading3">
    <w:name w:val="heading 3"/>
    <w:basedOn w:val="Normal"/>
    <w:link w:val="Heading3Char"/>
    <w:uiPriority w:val="9"/>
    <w:qFormat/>
    <w:rsid w:val="001336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3681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3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Blevins</dc:creator>
  <cp:keywords/>
  <dc:description/>
  <cp:lastModifiedBy>Brooke Blevins</cp:lastModifiedBy>
  <cp:revision>1</cp:revision>
  <dcterms:created xsi:type="dcterms:W3CDTF">2014-04-01T21:04:00Z</dcterms:created>
  <dcterms:modified xsi:type="dcterms:W3CDTF">2014-04-01T21:25:00Z</dcterms:modified>
</cp:coreProperties>
</file>