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0716" w:rsidRDefault="00F810B6" w:rsidP="00D90716">
      <w:r>
        <w:t xml:space="preserve">Chapter </w:t>
      </w:r>
      <w:r w:rsidR="007A6361">
        <w:t>1</w:t>
      </w:r>
      <w:r w:rsidR="00B12A6D">
        <w:t>2</w:t>
      </w:r>
      <w:r>
        <w:tab/>
      </w:r>
      <w:r w:rsidR="00B12A6D">
        <w:t>Talent Analytics: Utilizing Analytics to Evaluate Employee Performance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"/>
        <w:gridCol w:w="6229"/>
        <w:gridCol w:w="1128"/>
      </w:tblGrid>
      <w:tr w:rsidR="00941E2E" w:rsidTr="00097B34">
        <w:tc>
          <w:tcPr>
            <w:tcW w:w="0" w:type="auto"/>
          </w:tcPr>
          <w:p w:rsidR="00097B34" w:rsidRDefault="00097B34"/>
        </w:tc>
        <w:tc>
          <w:tcPr>
            <w:tcW w:w="0" w:type="auto"/>
          </w:tcPr>
          <w:p w:rsidR="00097B34" w:rsidRPr="00F91050" w:rsidRDefault="00097B34">
            <w:pPr>
              <w:rPr>
                <w:b/>
              </w:rPr>
            </w:pPr>
            <w:r w:rsidRPr="00F91050">
              <w:rPr>
                <w:b/>
              </w:rPr>
              <w:t>Concept</w:t>
            </w:r>
          </w:p>
        </w:tc>
        <w:tc>
          <w:tcPr>
            <w:tcW w:w="0" w:type="auto"/>
          </w:tcPr>
          <w:p w:rsidR="00097B34" w:rsidRPr="00F91050" w:rsidRDefault="00097B34">
            <w:pPr>
              <w:rPr>
                <w:b/>
              </w:rPr>
            </w:pPr>
            <w:r w:rsidRPr="00F91050">
              <w:rPr>
                <w:b/>
              </w:rPr>
              <w:t>Definition</w:t>
            </w:r>
          </w:p>
        </w:tc>
      </w:tr>
      <w:tr w:rsidR="00941E2E" w:rsidTr="00097B34">
        <w:tc>
          <w:tcPr>
            <w:tcW w:w="0" w:type="auto"/>
          </w:tcPr>
          <w:p w:rsidR="00097B34" w:rsidRDefault="00097B34">
            <w:r>
              <w:t>1</w:t>
            </w:r>
          </w:p>
        </w:tc>
        <w:tc>
          <w:tcPr>
            <w:tcW w:w="0" w:type="auto"/>
          </w:tcPr>
          <w:p w:rsidR="00097B34" w:rsidRDefault="00165EA0" w:rsidP="00C6297A">
            <w:r>
              <w:t>Talent analytics</w:t>
            </w:r>
          </w:p>
        </w:tc>
        <w:tc>
          <w:tcPr>
            <w:tcW w:w="0" w:type="auto"/>
          </w:tcPr>
          <w:p w:rsidR="00097B34" w:rsidRDefault="00097B34" w:rsidP="00F25BAF"/>
        </w:tc>
      </w:tr>
      <w:tr w:rsidR="00941E2E" w:rsidTr="00097B34">
        <w:tc>
          <w:tcPr>
            <w:tcW w:w="0" w:type="auto"/>
          </w:tcPr>
          <w:p w:rsidR="004A6DB7" w:rsidRDefault="005D570A" w:rsidP="004A6DB7">
            <w:r>
              <w:t>2</w:t>
            </w:r>
          </w:p>
        </w:tc>
        <w:tc>
          <w:tcPr>
            <w:tcW w:w="0" w:type="auto"/>
          </w:tcPr>
          <w:p w:rsidR="004A6DB7" w:rsidRDefault="00165EA0" w:rsidP="00165EA0">
            <w:r>
              <w:t>Human-capital facts</w:t>
            </w:r>
          </w:p>
        </w:tc>
        <w:tc>
          <w:tcPr>
            <w:tcW w:w="0" w:type="auto"/>
          </w:tcPr>
          <w:p w:rsidR="004A6DB7" w:rsidRDefault="004A6DB7" w:rsidP="00941E2E"/>
        </w:tc>
      </w:tr>
      <w:tr w:rsidR="00941E2E" w:rsidTr="00097B34">
        <w:tc>
          <w:tcPr>
            <w:tcW w:w="0" w:type="auto"/>
          </w:tcPr>
          <w:p w:rsidR="004A6DB7" w:rsidRDefault="005D570A" w:rsidP="004A6DB7">
            <w:r>
              <w:t>3</w:t>
            </w:r>
          </w:p>
        </w:tc>
        <w:tc>
          <w:tcPr>
            <w:tcW w:w="0" w:type="auto"/>
          </w:tcPr>
          <w:p w:rsidR="004A6DB7" w:rsidRDefault="00165EA0" w:rsidP="00165EA0">
            <w:pPr>
              <w:jc w:val="both"/>
            </w:pPr>
            <w:r>
              <w:t>Analytical human resources</w:t>
            </w:r>
          </w:p>
        </w:tc>
        <w:tc>
          <w:tcPr>
            <w:tcW w:w="0" w:type="auto"/>
          </w:tcPr>
          <w:p w:rsidR="00821D87" w:rsidRDefault="00821D87" w:rsidP="00821D87"/>
        </w:tc>
      </w:tr>
      <w:tr w:rsidR="00941E2E" w:rsidTr="00097B34">
        <w:tc>
          <w:tcPr>
            <w:tcW w:w="0" w:type="auto"/>
          </w:tcPr>
          <w:p w:rsidR="004A6DB7" w:rsidRDefault="005D570A" w:rsidP="004A6DB7">
            <w:r>
              <w:t>4</w:t>
            </w:r>
          </w:p>
        </w:tc>
        <w:tc>
          <w:tcPr>
            <w:tcW w:w="0" w:type="auto"/>
          </w:tcPr>
          <w:p w:rsidR="005D570A" w:rsidRDefault="00165EA0" w:rsidP="00165EA0">
            <w:pPr>
              <w:jc w:val="both"/>
            </w:pPr>
            <w:r>
              <w:t>Human-capital investment analysis</w:t>
            </w:r>
          </w:p>
        </w:tc>
        <w:tc>
          <w:tcPr>
            <w:tcW w:w="0" w:type="auto"/>
          </w:tcPr>
          <w:p w:rsidR="00140B42" w:rsidRDefault="00140B42" w:rsidP="00140B42"/>
        </w:tc>
      </w:tr>
      <w:tr w:rsidR="00941E2E" w:rsidTr="00097B34">
        <w:tc>
          <w:tcPr>
            <w:tcW w:w="0" w:type="auto"/>
          </w:tcPr>
          <w:p w:rsidR="004A6DB7" w:rsidRDefault="005D570A" w:rsidP="004A6DB7">
            <w:r>
              <w:t>5</w:t>
            </w:r>
          </w:p>
        </w:tc>
        <w:tc>
          <w:tcPr>
            <w:tcW w:w="0" w:type="auto"/>
          </w:tcPr>
          <w:p w:rsidR="004A6DB7" w:rsidRDefault="00165EA0" w:rsidP="00165EA0">
            <w:pPr>
              <w:jc w:val="both"/>
            </w:pPr>
            <w:r>
              <w:t>Workforce forecast</w:t>
            </w:r>
          </w:p>
        </w:tc>
        <w:tc>
          <w:tcPr>
            <w:tcW w:w="0" w:type="auto"/>
          </w:tcPr>
          <w:p w:rsidR="004A6DB7" w:rsidRDefault="004A6DB7" w:rsidP="00460D27"/>
        </w:tc>
      </w:tr>
      <w:tr w:rsidR="00941E2E" w:rsidTr="00097B34">
        <w:tc>
          <w:tcPr>
            <w:tcW w:w="0" w:type="auto"/>
          </w:tcPr>
          <w:p w:rsidR="004A6DB7" w:rsidRDefault="005D570A" w:rsidP="004A6DB7">
            <w:r>
              <w:t>6</w:t>
            </w:r>
          </w:p>
        </w:tc>
        <w:tc>
          <w:tcPr>
            <w:tcW w:w="0" w:type="auto"/>
          </w:tcPr>
          <w:p w:rsidR="004A6DB7" w:rsidRDefault="00165EA0" w:rsidP="00165EA0">
            <w:pPr>
              <w:jc w:val="both"/>
            </w:pPr>
            <w:r>
              <w:t>Talent value model</w:t>
            </w:r>
          </w:p>
        </w:tc>
        <w:tc>
          <w:tcPr>
            <w:tcW w:w="0" w:type="auto"/>
          </w:tcPr>
          <w:p w:rsidR="004A6DB7" w:rsidRDefault="004A6DB7" w:rsidP="0099664E"/>
        </w:tc>
      </w:tr>
      <w:tr w:rsidR="00941E2E" w:rsidTr="00097B34">
        <w:tc>
          <w:tcPr>
            <w:tcW w:w="0" w:type="auto"/>
          </w:tcPr>
          <w:p w:rsidR="004A6DB7" w:rsidRDefault="005D570A" w:rsidP="004A6DB7">
            <w:r>
              <w:t>7</w:t>
            </w:r>
          </w:p>
        </w:tc>
        <w:tc>
          <w:tcPr>
            <w:tcW w:w="0" w:type="auto"/>
          </w:tcPr>
          <w:p w:rsidR="004A6DB7" w:rsidRDefault="00165EA0" w:rsidP="00165EA0">
            <w:pPr>
              <w:jc w:val="both"/>
            </w:pPr>
            <w:r>
              <w:t>Talent supply chain</w:t>
            </w:r>
          </w:p>
        </w:tc>
        <w:tc>
          <w:tcPr>
            <w:tcW w:w="0" w:type="auto"/>
          </w:tcPr>
          <w:p w:rsidR="001620B3" w:rsidRDefault="001620B3" w:rsidP="0099664E"/>
        </w:tc>
      </w:tr>
      <w:tr w:rsidR="004F5651" w:rsidTr="00097B34">
        <w:tc>
          <w:tcPr>
            <w:tcW w:w="0" w:type="auto"/>
          </w:tcPr>
          <w:p w:rsidR="004F5651" w:rsidRDefault="005D570A" w:rsidP="004F5651">
            <w:r>
              <w:t>8</w:t>
            </w:r>
          </w:p>
        </w:tc>
        <w:tc>
          <w:tcPr>
            <w:tcW w:w="0" w:type="auto"/>
          </w:tcPr>
          <w:p w:rsidR="004F5651" w:rsidRDefault="00165EA0" w:rsidP="00165EA0">
            <w:pPr>
              <w:jc w:val="both"/>
            </w:pPr>
            <w:r>
              <w:t>Three Sales DNA traits</w:t>
            </w:r>
          </w:p>
        </w:tc>
        <w:tc>
          <w:tcPr>
            <w:tcW w:w="0" w:type="auto"/>
          </w:tcPr>
          <w:p w:rsidR="004F5651" w:rsidRDefault="004F5651" w:rsidP="004F5651"/>
        </w:tc>
      </w:tr>
      <w:tr w:rsidR="004F5651" w:rsidTr="00097B34">
        <w:tc>
          <w:tcPr>
            <w:tcW w:w="0" w:type="auto"/>
          </w:tcPr>
          <w:p w:rsidR="004F5651" w:rsidRDefault="005D570A" w:rsidP="004F5651">
            <w:r>
              <w:t>9</w:t>
            </w:r>
          </w:p>
        </w:tc>
        <w:tc>
          <w:tcPr>
            <w:tcW w:w="0" w:type="auto"/>
          </w:tcPr>
          <w:p w:rsidR="004F5651" w:rsidRDefault="00165EA0" w:rsidP="00165EA0">
            <w:pPr>
              <w:jc w:val="both"/>
            </w:pPr>
            <w:r>
              <w:t>How to mold</w:t>
            </w:r>
            <w:r w:rsidR="000C279C">
              <w:t xml:space="preserve"> sales superstars (6)</w:t>
            </w:r>
          </w:p>
        </w:tc>
        <w:tc>
          <w:tcPr>
            <w:tcW w:w="0" w:type="auto"/>
          </w:tcPr>
          <w:p w:rsidR="004F5651" w:rsidRDefault="004F5651" w:rsidP="004F5651"/>
        </w:tc>
      </w:tr>
      <w:tr w:rsidR="004F5651" w:rsidTr="00097B34">
        <w:tc>
          <w:tcPr>
            <w:tcW w:w="0" w:type="auto"/>
          </w:tcPr>
          <w:p w:rsidR="004F5651" w:rsidRDefault="005D570A" w:rsidP="004F5651">
            <w:r>
              <w:t>10</w:t>
            </w:r>
          </w:p>
        </w:tc>
        <w:tc>
          <w:tcPr>
            <w:tcW w:w="0" w:type="auto"/>
          </w:tcPr>
          <w:p w:rsidR="004F5651" w:rsidRDefault="000C279C" w:rsidP="00165EA0">
            <w:pPr>
              <w:jc w:val="both"/>
            </w:pPr>
            <w:r>
              <w:t>Variables positively &amp; negatively correlated with sales performance</w:t>
            </w:r>
          </w:p>
        </w:tc>
        <w:tc>
          <w:tcPr>
            <w:tcW w:w="0" w:type="auto"/>
          </w:tcPr>
          <w:p w:rsidR="004F5651" w:rsidRDefault="004F5651" w:rsidP="004F5651"/>
        </w:tc>
      </w:tr>
      <w:tr w:rsidR="004F5651" w:rsidTr="00097B34">
        <w:tc>
          <w:tcPr>
            <w:tcW w:w="0" w:type="auto"/>
          </w:tcPr>
          <w:p w:rsidR="004F5651" w:rsidRDefault="004F5651" w:rsidP="004F5651">
            <w:r>
              <w:t>1</w:t>
            </w:r>
            <w:r w:rsidR="005D570A">
              <w:t>1</w:t>
            </w:r>
          </w:p>
        </w:tc>
        <w:tc>
          <w:tcPr>
            <w:tcW w:w="0" w:type="auto"/>
          </w:tcPr>
          <w:p w:rsidR="004F5651" w:rsidRDefault="000C279C" w:rsidP="00165EA0">
            <w:pPr>
              <w:jc w:val="both"/>
            </w:pPr>
            <w:r>
              <w:t>WHOPPPP</w:t>
            </w:r>
          </w:p>
        </w:tc>
        <w:tc>
          <w:tcPr>
            <w:tcW w:w="0" w:type="auto"/>
          </w:tcPr>
          <w:p w:rsidR="004F5651" w:rsidRDefault="004F5651" w:rsidP="004F5651">
            <w:pPr>
              <w:ind w:left="360"/>
            </w:pPr>
          </w:p>
        </w:tc>
      </w:tr>
      <w:tr w:rsidR="004F5651" w:rsidTr="00097B34">
        <w:tc>
          <w:tcPr>
            <w:tcW w:w="0" w:type="auto"/>
          </w:tcPr>
          <w:p w:rsidR="004F5651" w:rsidRDefault="004F5651" w:rsidP="004F5651">
            <w:r>
              <w:t>1</w:t>
            </w:r>
            <w:r w:rsidR="005D570A">
              <w:t>2</w:t>
            </w:r>
          </w:p>
        </w:tc>
        <w:tc>
          <w:tcPr>
            <w:tcW w:w="0" w:type="auto"/>
          </w:tcPr>
          <w:p w:rsidR="004F5651" w:rsidRDefault="008C287F" w:rsidP="00165EA0">
            <w:pPr>
              <w:jc w:val="both"/>
            </w:pPr>
            <w:r>
              <w:t>Raise Your Game</w:t>
            </w:r>
          </w:p>
        </w:tc>
        <w:tc>
          <w:tcPr>
            <w:tcW w:w="0" w:type="auto"/>
          </w:tcPr>
          <w:p w:rsidR="004F5651" w:rsidRDefault="004F5651" w:rsidP="004F5651"/>
        </w:tc>
      </w:tr>
      <w:tr w:rsidR="008C287F" w:rsidTr="00097B34">
        <w:tc>
          <w:tcPr>
            <w:tcW w:w="0" w:type="auto"/>
          </w:tcPr>
          <w:p w:rsidR="008C287F" w:rsidRDefault="008C287F" w:rsidP="008C287F">
            <w:r>
              <w:t>13</w:t>
            </w:r>
          </w:p>
        </w:tc>
        <w:tc>
          <w:tcPr>
            <w:tcW w:w="0" w:type="auto"/>
          </w:tcPr>
          <w:p w:rsidR="008C287F" w:rsidRDefault="008C287F" w:rsidP="008C287F">
            <w:pPr>
              <w:jc w:val="both"/>
            </w:pPr>
            <w:r>
              <w:t>AT&amp;T/Google studies</w:t>
            </w:r>
          </w:p>
        </w:tc>
        <w:tc>
          <w:tcPr>
            <w:tcW w:w="0" w:type="auto"/>
          </w:tcPr>
          <w:p w:rsidR="008C287F" w:rsidRDefault="008C287F" w:rsidP="008C287F"/>
        </w:tc>
      </w:tr>
      <w:tr w:rsidR="008C287F" w:rsidTr="00097B34">
        <w:tc>
          <w:tcPr>
            <w:tcW w:w="0" w:type="auto"/>
          </w:tcPr>
          <w:p w:rsidR="008C287F" w:rsidRDefault="008C287F" w:rsidP="008C287F">
            <w:r>
              <w:t>14</w:t>
            </w:r>
          </w:p>
        </w:tc>
        <w:tc>
          <w:tcPr>
            <w:tcW w:w="0" w:type="auto"/>
          </w:tcPr>
          <w:p w:rsidR="008C287F" w:rsidRDefault="008C287F" w:rsidP="008C287F">
            <w:pPr>
              <w:jc w:val="both"/>
            </w:pPr>
            <w:r>
              <w:t>Google’s retention algorithm</w:t>
            </w:r>
          </w:p>
        </w:tc>
        <w:tc>
          <w:tcPr>
            <w:tcW w:w="0" w:type="auto"/>
          </w:tcPr>
          <w:p w:rsidR="008C287F" w:rsidRDefault="008C287F" w:rsidP="008C287F"/>
        </w:tc>
      </w:tr>
      <w:tr w:rsidR="008C287F" w:rsidTr="00097B34">
        <w:tc>
          <w:tcPr>
            <w:tcW w:w="0" w:type="auto"/>
          </w:tcPr>
          <w:p w:rsidR="008C287F" w:rsidRDefault="008C287F" w:rsidP="008C287F">
            <w:r>
              <w:t>14</w:t>
            </w:r>
          </w:p>
        </w:tc>
        <w:tc>
          <w:tcPr>
            <w:tcW w:w="0" w:type="auto"/>
          </w:tcPr>
          <w:p w:rsidR="008C287F" w:rsidRDefault="008C287F" w:rsidP="008C287F">
            <w:pPr>
              <w:jc w:val="both"/>
            </w:pPr>
            <w:r>
              <w:t>Using talent analytics in the hiring process</w:t>
            </w:r>
          </w:p>
        </w:tc>
        <w:tc>
          <w:tcPr>
            <w:tcW w:w="0" w:type="auto"/>
          </w:tcPr>
          <w:p w:rsidR="008C287F" w:rsidRDefault="008C287F" w:rsidP="008C287F"/>
        </w:tc>
      </w:tr>
    </w:tbl>
    <w:p w:rsidR="001D1908" w:rsidRDefault="001D1908">
      <w:bookmarkStart w:id="0" w:name="_GoBack"/>
      <w:bookmarkEnd w:id="0"/>
      <w:r>
        <w:t xml:space="preserve"> </w:t>
      </w:r>
    </w:p>
    <w:sectPr w:rsidR="001D190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4EB3" w:rsidRDefault="00214EB3" w:rsidP="00F91050">
      <w:pPr>
        <w:spacing w:after="0" w:line="240" w:lineRule="auto"/>
      </w:pPr>
      <w:r>
        <w:separator/>
      </w:r>
    </w:p>
  </w:endnote>
  <w:endnote w:type="continuationSeparator" w:id="0">
    <w:p w:rsidR="00214EB3" w:rsidRDefault="00214EB3" w:rsidP="00F910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4EB3" w:rsidRDefault="00214EB3" w:rsidP="00F91050">
      <w:pPr>
        <w:spacing w:after="0" w:line="240" w:lineRule="auto"/>
      </w:pPr>
      <w:r>
        <w:separator/>
      </w:r>
    </w:p>
  </w:footnote>
  <w:footnote w:type="continuationSeparator" w:id="0">
    <w:p w:rsidR="00214EB3" w:rsidRDefault="00214EB3" w:rsidP="00F910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050" w:rsidRPr="00F91050" w:rsidRDefault="00F91050" w:rsidP="00F91050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3E2A9996" wp14:editId="0352D867">
          <wp:simplePos x="0" y="0"/>
          <wp:positionH relativeFrom="margin">
            <wp:posOffset>0</wp:posOffset>
          </wp:positionH>
          <wp:positionV relativeFrom="margin">
            <wp:posOffset>-800100</wp:posOffset>
          </wp:positionV>
          <wp:extent cx="685800" cy="68580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3 121 rati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" cy="685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807D55C" wp14:editId="7F90F26D">
              <wp:simplePos x="0" y="0"/>
              <wp:positionH relativeFrom="column">
                <wp:posOffset>4514850</wp:posOffset>
              </wp:positionH>
              <wp:positionV relativeFrom="paragraph">
                <wp:posOffset>-342265</wp:posOffset>
              </wp:positionV>
              <wp:extent cx="1495425" cy="55245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95425" cy="552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F91050" w:rsidRPr="00C411F0" w:rsidRDefault="00F91050" w:rsidP="00F91050">
                          <w:pPr>
                            <w:pStyle w:val="Header"/>
                            <w:rPr>
                              <w:b/>
                              <w:noProof/>
                              <w:color w:val="70AD47" w:themeColor="accent6"/>
                              <w:sz w:val="28"/>
                              <w:szCs w:val="28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57150" w14:contourW="0" w14:prstMaterial="softEdge">
                                <w14:bevelT w14:w="25400" w14:h="38100" w14:prst="circle"/>
                              </w14:props3d>
                            </w:rPr>
                          </w:pPr>
                          <w:r w:rsidRPr="00C411F0">
                            <w:rPr>
                              <w:b/>
                              <w:noProof/>
                              <w:color w:val="70AD47" w:themeColor="accent6"/>
                              <w:sz w:val="28"/>
                              <w:szCs w:val="28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57150" w14:contourW="0" w14:prstMaterial="softEdge">
                                <w14:bevelT w14:w="25400" w14:h="38100" w14:prst="circle"/>
                              </w14:props3d>
                            </w:rPr>
                            <w:t>Kirk Wakefield</w:t>
                          </w:r>
                        </w:p>
                        <w:p w:rsidR="00F91050" w:rsidRDefault="00F91050" w:rsidP="00F91050">
                          <w:pPr>
                            <w:pStyle w:val="Header"/>
                            <w:rPr>
                              <w:b/>
                              <w:noProof/>
                              <w:color w:val="FFC000" w:themeColor="accent4"/>
                              <w:sz w:val="28"/>
                              <w:szCs w:val="28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57150" w14:contourW="0" w14:prstMaterial="softEdge">
                                <w14:bevelT w14:w="25400" w14:h="38100" w14:prst="circle"/>
                              </w14:props3d>
                            </w:rPr>
                          </w:pPr>
                          <w:r w:rsidRPr="00C411F0">
                            <w:rPr>
                              <w:b/>
                              <w:noProof/>
                              <w:color w:val="FFC000" w:themeColor="accent4"/>
                              <w:sz w:val="28"/>
                              <w:szCs w:val="28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57150" w14:contourW="0" w14:prstMaterial="softEdge">
                                <w14:bevelT w14:w="25400" w14:h="38100" w14:prst="circle"/>
                              </w14:props3d>
                            </w:rPr>
                            <w:t>Baylor University</w:t>
                          </w:r>
                        </w:p>
                        <w:p w:rsidR="00F91050" w:rsidRPr="00C411F0" w:rsidRDefault="00F91050" w:rsidP="00F91050">
                          <w:pPr>
                            <w:pStyle w:val="Header"/>
                            <w:rPr>
                              <w:b/>
                              <w:noProof/>
                              <w:color w:val="FFC000" w:themeColor="accent4"/>
                              <w:sz w:val="28"/>
                              <w:szCs w:val="28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57150" w14:contourW="0" w14:prstMaterial="softEdge">
                                <w14:bevelT w14:w="25400" w14:h="38100" w14:prst="circle"/>
                              </w14:props3d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  <a:scene3d>
                        <a:camera prst="orthographicFront"/>
                        <a:lightRig rig="soft" dir="t">
                          <a:rot lat="0" lon="0" rev="15600000"/>
                        </a:lightRig>
                      </a:scene3d>
                      <a:sp3d extrusionH="57150" prstMaterial="softEdge">
                        <a:bevelT w="25400" h="38100"/>
                      </a:sp3d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807D55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55.5pt;margin-top:-26.95pt;width:117.75pt;height:4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" filled="f" stroked="f">
              <v:textbox>
                <w:txbxContent>
                  <w:p w:rsidR="00F91050" w:rsidRPr="00C411F0" w:rsidRDefault="00F91050" w:rsidP="00F91050">
                    <w:pPr>
                      <w:pStyle w:val="Header"/>
                      <w:rPr>
                        <w:b/>
                        <w:noProof/>
                        <w:color w:val="70AD47" w:themeColor="accent6"/>
                        <w:sz w:val="28"/>
                        <w:szCs w:val="28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props3d w14:extrusionH="57150" w14:contourW="0" w14:prstMaterial="softEdge">
                          <w14:bevelT w14:w="25400" w14:h="38100" w14:prst="circle"/>
                        </w14:props3d>
                      </w:rPr>
                    </w:pPr>
                    <w:r w:rsidRPr="00C411F0">
                      <w:rPr>
                        <w:b/>
                        <w:noProof/>
                        <w:color w:val="70AD47" w:themeColor="accent6"/>
                        <w:sz w:val="28"/>
                        <w:szCs w:val="28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props3d w14:extrusionH="57150" w14:contourW="0" w14:prstMaterial="softEdge">
                          <w14:bevelT w14:w="25400" w14:h="38100" w14:prst="circle"/>
                        </w14:props3d>
                      </w:rPr>
                      <w:t>Kirk Wakefield</w:t>
                    </w:r>
                  </w:p>
                  <w:p w:rsidR="00F91050" w:rsidRDefault="00F91050" w:rsidP="00F91050">
                    <w:pPr>
                      <w:pStyle w:val="Header"/>
                      <w:rPr>
                        <w:b/>
                        <w:noProof/>
                        <w:color w:val="FFC000" w:themeColor="accent4"/>
                        <w:sz w:val="28"/>
                        <w:szCs w:val="28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props3d w14:extrusionH="57150" w14:contourW="0" w14:prstMaterial="softEdge">
                          <w14:bevelT w14:w="25400" w14:h="38100" w14:prst="circle"/>
                        </w14:props3d>
                      </w:rPr>
                    </w:pPr>
                    <w:r w:rsidRPr="00C411F0">
                      <w:rPr>
                        <w:b/>
                        <w:noProof/>
                        <w:color w:val="FFC000" w:themeColor="accent4"/>
                        <w:sz w:val="28"/>
                        <w:szCs w:val="28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props3d w14:extrusionH="57150" w14:contourW="0" w14:prstMaterial="softEdge">
                          <w14:bevelT w14:w="25400" w14:h="38100" w14:prst="circle"/>
                        </w14:props3d>
                      </w:rPr>
                      <w:t>Baylor University</w:t>
                    </w:r>
                  </w:p>
                  <w:p w:rsidR="00F91050" w:rsidRPr="00C411F0" w:rsidRDefault="00F91050" w:rsidP="00F91050">
                    <w:pPr>
                      <w:pStyle w:val="Header"/>
                      <w:rPr>
                        <w:b/>
                        <w:noProof/>
                        <w:color w:val="FFC000" w:themeColor="accent4"/>
                        <w:sz w:val="28"/>
                        <w:szCs w:val="28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props3d w14:extrusionH="57150" w14:contourW="0" w14:prstMaterial="softEdge">
                          <w14:bevelT w14:w="25400" w14:h="38100" w14:prst="circle"/>
                        </w14:props3d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0024A"/>
    <w:multiLevelType w:val="hybridMultilevel"/>
    <w:tmpl w:val="12BAEE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032CB3"/>
    <w:multiLevelType w:val="hybridMultilevel"/>
    <w:tmpl w:val="98F2F1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B8331D"/>
    <w:multiLevelType w:val="hybridMultilevel"/>
    <w:tmpl w:val="5C0220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9A3AF0"/>
    <w:multiLevelType w:val="hybridMultilevel"/>
    <w:tmpl w:val="88ACD6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877A3A"/>
    <w:multiLevelType w:val="hybridMultilevel"/>
    <w:tmpl w:val="49E421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671DDC"/>
    <w:multiLevelType w:val="hybridMultilevel"/>
    <w:tmpl w:val="589268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9675E4"/>
    <w:multiLevelType w:val="hybridMultilevel"/>
    <w:tmpl w:val="E780D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2D4AE2"/>
    <w:multiLevelType w:val="hybridMultilevel"/>
    <w:tmpl w:val="C41278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5F2533"/>
    <w:multiLevelType w:val="hybridMultilevel"/>
    <w:tmpl w:val="5AF261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ED2480"/>
    <w:multiLevelType w:val="hybridMultilevel"/>
    <w:tmpl w:val="BF16204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21021F"/>
    <w:multiLevelType w:val="hybridMultilevel"/>
    <w:tmpl w:val="E5C447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3"/>
  </w:num>
  <w:num w:numId="5">
    <w:abstractNumId w:val="10"/>
  </w:num>
  <w:num w:numId="6">
    <w:abstractNumId w:val="7"/>
  </w:num>
  <w:num w:numId="7">
    <w:abstractNumId w:val="4"/>
  </w:num>
  <w:num w:numId="8">
    <w:abstractNumId w:val="5"/>
  </w:num>
  <w:num w:numId="9">
    <w:abstractNumId w:val="0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B34"/>
    <w:rsid w:val="00002E90"/>
    <w:rsid w:val="00097B34"/>
    <w:rsid w:val="000C279C"/>
    <w:rsid w:val="00140B42"/>
    <w:rsid w:val="001620B3"/>
    <w:rsid w:val="00165EA0"/>
    <w:rsid w:val="001D1908"/>
    <w:rsid w:val="001F62D3"/>
    <w:rsid w:val="00214EB3"/>
    <w:rsid w:val="002B075D"/>
    <w:rsid w:val="002C28EB"/>
    <w:rsid w:val="00380161"/>
    <w:rsid w:val="00406743"/>
    <w:rsid w:val="00460D27"/>
    <w:rsid w:val="00475301"/>
    <w:rsid w:val="004A6DB7"/>
    <w:rsid w:val="004F506E"/>
    <w:rsid w:val="004F5651"/>
    <w:rsid w:val="00525724"/>
    <w:rsid w:val="005D570A"/>
    <w:rsid w:val="0064636A"/>
    <w:rsid w:val="00712432"/>
    <w:rsid w:val="00751315"/>
    <w:rsid w:val="007878C8"/>
    <w:rsid w:val="00792CE8"/>
    <w:rsid w:val="007A6361"/>
    <w:rsid w:val="00815911"/>
    <w:rsid w:val="00821D87"/>
    <w:rsid w:val="008C287F"/>
    <w:rsid w:val="008C37AA"/>
    <w:rsid w:val="00941E2E"/>
    <w:rsid w:val="00982ED4"/>
    <w:rsid w:val="009841C1"/>
    <w:rsid w:val="0099664E"/>
    <w:rsid w:val="00A76904"/>
    <w:rsid w:val="00B12A6D"/>
    <w:rsid w:val="00B953D4"/>
    <w:rsid w:val="00BA47CC"/>
    <w:rsid w:val="00BF21B5"/>
    <w:rsid w:val="00C6297A"/>
    <w:rsid w:val="00CC1B6F"/>
    <w:rsid w:val="00D90716"/>
    <w:rsid w:val="00E70A45"/>
    <w:rsid w:val="00EE1D74"/>
    <w:rsid w:val="00F25BAF"/>
    <w:rsid w:val="00F5407B"/>
    <w:rsid w:val="00F810B6"/>
    <w:rsid w:val="00F85DEE"/>
    <w:rsid w:val="00F91050"/>
    <w:rsid w:val="00FA6AC0"/>
    <w:rsid w:val="00FB5499"/>
    <w:rsid w:val="00FC3F7B"/>
    <w:rsid w:val="00FF1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ACF6D8"/>
  <w15:chartTrackingRefBased/>
  <w15:docId w15:val="{2D062D55-71E4-4ECE-9712-ED9BC47B2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7B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97B3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910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1050"/>
  </w:style>
  <w:style w:type="paragraph" w:styleId="Footer">
    <w:name w:val="footer"/>
    <w:basedOn w:val="Normal"/>
    <w:link w:val="FooterChar"/>
    <w:uiPriority w:val="99"/>
    <w:unhideWhenUsed/>
    <w:rsid w:val="00F910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1050"/>
  </w:style>
  <w:style w:type="character" w:styleId="Hyperlink">
    <w:name w:val="Hyperlink"/>
    <w:basedOn w:val="DefaultParagraphFont"/>
    <w:uiPriority w:val="99"/>
    <w:unhideWhenUsed/>
    <w:rsid w:val="007878C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Wakefield, Kirk L.</dc:creator>
  <cp:keywords/>
  <dc:description/>
  <cp:lastModifiedBy>Wakefield, Kirk</cp:lastModifiedBy>
  <cp:revision>3</cp:revision>
  <dcterms:created xsi:type="dcterms:W3CDTF">2017-04-17T13:55:00Z</dcterms:created>
  <dcterms:modified xsi:type="dcterms:W3CDTF">2017-04-17T16:38:00Z</dcterms:modified>
</cp:coreProperties>
</file>